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4549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 xml:space="preserve">WNIOSEK O UDZIELENIE ZEZWOLENIA </w:t>
      </w:r>
      <w:bookmarkStart w:id="0" w:name="_Hlk137723730"/>
      <w:r w:rsidRPr="0031698D">
        <w:rPr>
          <w:rFonts w:ascii="Montserrat" w:hAnsi="Montserrat"/>
          <w:b/>
          <w:bCs/>
          <w:sz w:val="19"/>
          <w:szCs w:val="19"/>
        </w:rPr>
        <w:t>NA PROWADZENIE DZIAŁALNOŚĆI</w:t>
      </w:r>
    </w:p>
    <w:p w14:paraId="4674DB22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W ZAKRESIE OPRÓŻNIANIA ZBIORNIKÓW BEZODPŁYWOWYCH LUB OSADNIKÓW</w:t>
      </w:r>
    </w:p>
    <w:p w14:paraId="0C078A7C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W INSTALACJACH PRZYDOMOWYCH OCZYSZCZALNI ŚCIEKÓW I TRANSPORTU</w:t>
      </w:r>
    </w:p>
    <w:p w14:paraId="18587670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NIECZYSTOŚCI CIEKŁYCH NA TERENIE ZWIĄZKU</w:t>
      </w:r>
    </w:p>
    <w:bookmarkEnd w:id="0"/>
    <w:p w14:paraId="14C473CB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20"/>
          <w:szCs w:val="20"/>
        </w:rPr>
      </w:pPr>
    </w:p>
    <w:p w14:paraId="4F9AE2B3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20"/>
          <w:szCs w:val="20"/>
        </w:rPr>
      </w:pPr>
    </w:p>
    <w:p w14:paraId="03F7D076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  <w:r w:rsidRPr="0031698D">
        <w:rPr>
          <w:rFonts w:ascii="Montserrat" w:hAnsi="Montserrat"/>
          <w:sz w:val="20"/>
          <w:szCs w:val="20"/>
        </w:rPr>
        <w:t xml:space="preserve">                                                                            </w:t>
      </w:r>
    </w:p>
    <w:p w14:paraId="5504F3C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31698D">
        <w:rPr>
          <w:rFonts w:ascii="Montserrat" w:hAnsi="Montserrat"/>
          <w:sz w:val="18"/>
          <w:szCs w:val="18"/>
        </w:rPr>
        <w:t xml:space="preserve">                                                                                                              Chrzanów, dnia …………………………………………………………. ...................................................</w:t>
      </w:r>
    </w:p>
    <w:p w14:paraId="3A08892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31698D">
        <w:rPr>
          <w:rFonts w:ascii="Montserrat" w:hAnsi="Montserrat"/>
          <w:sz w:val="18"/>
          <w:szCs w:val="18"/>
        </w:rPr>
        <w:t xml:space="preserve">        Pieczęć firmowa</w:t>
      </w:r>
    </w:p>
    <w:p w14:paraId="7483A7E3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79CCAB2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3BCF8CA1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 xml:space="preserve">                                                                                                            Zarząd Związku Międzygminnego </w:t>
      </w:r>
    </w:p>
    <w:p w14:paraId="2452C7A5" w14:textId="77777777" w:rsidR="007F606B" w:rsidRPr="0031698D" w:rsidRDefault="007F606B" w:rsidP="007F606B">
      <w:pPr>
        <w:autoSpaceDE w:val="0"/>
        <w:autoSpaceDN w:val="0"/>
        <w:adjustRightInd w:val="0"/>
        <w:ind w:left="4956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>„Gospodarka Komunalna”</w:t>
      </w:r>
    </w:p>
    <w:p w14:paraId="16C1BF8A" w14:textId="77777777" w:rsidR="007F606B" w:rsidRPr="0031698D" w:rsidRDefault="007F606B" w:rsidP="007F606B">
      <w:pPr>
        <w:autoSpaceDE w:val="0"/>
        <w:autoSpaceDN w:val="0"/>
        <w:adjustRightInd w:val="0"/>
        <w:ind w:left="4248" w:firstLine="708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>ul. Piłsudskiego 4</w:t>
      </w:r>
    </w:p>
    <w:p w14:paraId="21DDC642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 xml:space="preserve">                                                                                                           32-500 Chrzanów</w:t>
      </w:r>
    </w:p>
    <w:p w14:paraId="540BA37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5D8C30F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663ED71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13CF182E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1) Dane wnioskodawcy:</w:t>
      </w:r>
    </w:p>
    <w:p w14:paraId="0ADF495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Cs/>
          <w:sz w:val="19"/>
          <w:szCs w:val="19"/>
        </w:rPr>
      </w:pPr>
      <w:r w:rsidRPr="0031698D">
        <w:rPr>
          <w:rFonts w:ascii="Montserrat" w:hAnsi="Montserrat"/>
          <w:iCs/>
          <w:sz w:val="19"/>
          <w:szCs w:val="19"/>
        </w:rPr>
        <w:t>Imię i nazwisko lub nazwa przedsiębiorcy</w:t>
      </w:r>
    </w:p>
    <w:p w14:paraId="330E7EE1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Cs/>
          <w:sz w:val="19"/>
          <w:szCs w:val="19"/>
        </w:rPr>
      </w:pPr>
    </w:p>
    <w:p w14:paraId="4E264E83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9ECA16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iCs/>
          <w:sz w:val="19"/>
          <w:szCs w:val="19"/>
        </w:rPr>
        <w:t>Adres zamieszkania lub siedziby przedsiębiorcy</w:t>
      </w:r>
      <w:r w:rsidRPr="0031698D">
        <w:rPr>
          <w:rFonts w:ascii="Montserrat" w:hAnsi="Montserrat"/>
          <w:b/>
          <w:bCs/>
          <w:iCs/>
          <w:sz w:val="19"/>
          <w:szCs w:val="19"/>
        </w:rPr>
        <w:t xml:space="preserve"> </w:t>
      </w: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BB874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Cs/>
          <w:sz w:val="19"/>
          <w:szCs w:val="19"/>
        </w:rPr>
      </w:pPr>
      <w:r w:rsidRPr="0031698D">
        <w:rPr>
          <w:rFonts w:ascii="Montserrat" w:hAnsi="Montserrat"/>
          <w:iCs/>
          <w:sz w:val="19"/>
          <w:szCs w:val="19"/>
        </w:rPr>
        <w:t>Numer identyfikacji podatkowej (NIP) …..………………………………………………………………………………………………………………………</w:t>
      </w:r>
    </w:p>
    <w:p w14:paraId="6142A8F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55588EE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2) Przedmiot i obszar działalności (zaznaczyć właściwe)</w:t>
      </w:r>
    </w:p>
    <w:p w14:paraId="416E1957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opr</w:t>
      </w:r>
      <w:r w:rsidRPr="0031698D">
        <w:rPr>
          <w:rFonts w:ascii="Montserrat" w:hAnsi="Montserrat" w:cs="Montserrat"/>
          <w:sz w:val="19"/>
          <w:szCs w:val="19"/>
        </w:rPr>
        <w:t>óż</w:t>
      </w:r>
      <w:r w:rsidRPr="0031698D">
        <w:rPr>
          <w:rFonts w:ascii="Montserrat" w:hAnsi="Montserrat"/>
          <w:sz w:val="19"/>
          <w:szCs w:val="19"/>
        </w:rPr>
        <w:t>nianie zbiornik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bezodp</w:t>
      </w:r>
      <w:r w:rsidRPr="0031698D">
        <w:rPr>
          <w:rFonts w:ascii="Montserrat" w:hAnsi="Montserrat" w:cs="Montserrat"/>
          <w:sz w:val="19"/>
          <w:szCs w:val="19"/>
        </w:rPr>
        <w:t>ł</w:t>
      </w:r>
      <w:r w:rsidRPr="0031698D">
        <w:rPr>
          <w:rFonts w:ascii="Montserrat" w:hAnsi="Montserrat"/>
          <w:sz w:val="19"/>
          <w:szCs w:val="19"/>
        </w:rPr>
        <w:t>ywowych i transport nieczysto</w:t>
      </w:r>
      <w:r w:rsidRPr="0031698D">
        <w:rPr>
          <w:rFonts w:ascii="Montserrat" w:hAnsi="Montserrat" w:cs="Montserrat"/>
          <w:sz w:val="19"/>
          <w:szCs w:val="19"/>
        </w:rPr>
        <w:t>ś</w:t>
      </w:r>
      <w:r w:rsidRPr="0031698D">
        <w:rPr>
          <w:rFonts w:ascii="Montserrat" w:hAnsi="Montserrat"/>
          <w:sz w:val="19"/>
          <w:szCs w:val="19"/>
        </w:rPr>
        <w:t>ci ciek</w:t>
      </w:r>
      <w:r w:rsidRPr="0031698D">
        <w:rPr>
          <w:rFonts w:ascii="Montserrat" w:hAnsi="Montserrat" w:cs="Montserrat"/>
          <w:sz w:val="19"/>
          <w:szCs w:val="19"/>
        </w:rPr>
        <w:t>ł</w:t>
      </w:r>
      <w:r w:rsidRPr="0031698D">
        <w:rPr>
          <w:rFonts w:ascii="Montserrat" w:hAnsi="Montserrat"/>
          <w:sz w:val="19"/>
          <w:szCs w:val="19"/>
        </w:rPr>
        <w:t>ych</w:t>
      </w:r>
    </w:p>
    <w:p w14:paraId="37CF0303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opr</w:t>
      </w:r>
      <w:r w:rsidRPr="0031698D">
        <w:rPr>
          <w:rFonts w:ascii="Montserrat" w:hAnsi="Montserrat" w:cs="Montserrat"/>
          <w:sz w:val="19"/>
          <w:szCs w:val="19"/>
        </w:rPr>
        <w:t>óż</w:t>
      </w:r>
      <w:r w:rsidRPr="0031698D">
        <w:rPr>
          <w:rFonts w:ascii="Montserrat" w:hAnsi="Montserrat"/>
          <w:sz w:val="19"/>
          <w:szCs w:val="19"/>
        </w:rPr>
        <w:t>nianie osadnik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 xml:space="preserve">w w instalacjach przydomowych oczyszczalni </w:t>
      </w:r>
      <w:r w:rsidRPr="0031698D">
        <w:rPr>
          <w:rFonts w:ascii="Montserrat" w:hAnsi="Montserrat" w:cs="Montserrat"/>
          <w:sz w:val="19"/>
          <w:szCs w:val="19"/>
        </w:rPr>
        <w:t>ś</w:t>
      </w:r>
      <w:r w:rsidRPr="0031698D">
        <w:rPr>
          <w:rFonts w:ascii="Montserrat" w:hAnsi="Montserrat"/>
          <w:sz w:val="19"/>
          <w:szCs w:val="19"/>
        </w:rPr>
        <w:t>ciek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i transport nieczysto</w:t>
      </w:r>
      <w:r w:rsidRPr="0031698D">
        <w:rPr>
          <w:rFonts w:ascii="Montserrat" w:hAnsi="Montserrat" w:cs="Montserrat"/>
          <w:sz w:val="19"/>
          <w:szCs w:val="19"/>
        </w:rPr>
        <w:t>ś</w:t>
      </w:r>
      <w:r w:rsidRPr="0031698D">
        <w:rPr>
          <w:rFonts w:ascii="Montserrat" w:hAnsi="Montserrat"/>
          <w:sz w:val="19"/>
          <w:szCs w:val="19"/>
        </w:rPr>
        <w:t>ci ciekłych</w:t>
      </w:r>
    </w:p>
    <w:p w14:paraId="1BB34CDA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opr</w:t>
      </w:r>
      <w:r w:rsidRPr="0031698D">
        <w:rPr>
          <w:rFonts w:ascii="Montserrat" w:hAnsi="Montserrat" w:cs="Montserrat"/>
          <w:sz w:val="19"/>
          <w:szCs w:val="19"/>
        </w:rPr>
        <w:t>óż</w:t>
      </w:r>
      <w:r w:rsidRPr="0031698D">
        <w:rPr>
          <w:rFonts w:ascii="Montserrat" w:hAnsi="Montserrat"/>
          <w:sz w:val="19"/>
          <w:szCs w:val="19"/>
        </w:rPr>
        <w:t>nianie zbiornik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bezodp</w:t>
      </w:r>
      <w:r w:rsidRPr="0031698D">
        <w:rPr>
          <w:rFonts w:ascii="Montserrat" w:hAnsi="Montserrat" w:cs="Montserrat"/>
          <w:sz w:val="19"/>
          <w:szCs w:val="19"/>
        </w:rPr>
        <w:t>ł</w:t>
      </w:r>
      <w:r w:rsidRPr="0031698D">
        <w:rPr>
          <w:rFonts w:ascii="Montserrat" w:hAnsi="Montserrat"/>
          <w:sz w:val="19"/>
          <w:szCs w:val="19"/>
        </w:rPr>
        <w:t>ywowych i osadnik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w instalacjach przydomowych oczyszczalni ścieków oraz transport nieczystości ciekłych</w:t>
      </w:r>
    </w:p>
    <w:p w14:paraId="48981AF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  <w:u w:val="single"/>
        </w:rPr>
      </w:pPr>
      <w:r w:rsidRPr="0031698D">
        <w:rPr>
          <w:rFonts w:ascii="Montserrat" w:hAnsi="Montserrat"/>
          <w:sz w:val="19"/>
          <w:szCs w:val="19"/>
        </w:rPr>
        <w:t xml:space="preserve"> </w:t>
      </w:r>
      <w:r w:rsidRPr="0031698D">
        <w:rPr>
          <w:rFonts w:ascii="Montserrat" w:hAnsi="Montserrat"/>
          <w:sz w:val="19"/>
          <w:szCs w:val="19"/>
          <w:u w:val="single"/>
        </w:rPr>
        <w:t>Obszar działania:</w:t>
      </w:r>
    </w:p>
    <w:p w14:paraId="0E4F526C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Gmina Chrzanów</w:t>
      </w:r>
    </w:p>
    <w:p w14:paraId="1419A0CD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Gmina Libiąż</w:t>
      </w:r>
    </w:p>
    <w:p w14:paraId="363A885A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Gmina Trzebinia</w:t>
      </w:r>
    </w:p>
    <w:p w14:paraId="7E8DC12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  <w:u w:val="single"/>
        </w:rPr>
      </w:pPr>
    </w:p>
    <w:p w14:paraId="1F37FAE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3) Środki techniczne jakimi dysponuje ubiegający się o wydanie zezwolenia:</w:t>
      </w:r>
    </w:p>
    <w:p w14:paraId="41A1C5B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7629D33E" w14:textId="77777777" w:rsidR="007F606B" w:rsidRPr="0031698D" w:rsidRDefault="007F606B" w:rsidP="007F606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 xml:space="preserve">posiadane pojazdy asenizacyjne niezbędne do wykonywania działalności objętej wnioskiem </w:t>
      </w:r>
      <w:r w:rsidRPr="0031698D">
        <w:rPr>
          <w:rFonts w:ascii="Montserrat" w:hAnsi="Montserrat"/>
          <w:sz w:val="19"/>
          <w:szCs w:val="19"/>
        </w:rPr>
        <w:t xml:space="preserve">(spełniające wymagania techniczne określone w odrębnych przepisach, a w szczególności w przepisach Rozporządzenia Ministra Infrastruktury z dnia 12 listopada 2002 r. w sprawie wymagań dla pojazdów asenizacyjnych (Dz. U. z 2002 r. Nr 193 poz. 1617) </w:t>
      </w:r>
      <w:r w:rsidRPr="0031698D">
        <w:rPr>
          <w:rFonts w:ascii="Montserrat" w:hAnsi="Montserrat"/>
          <w:b/>
          <w:bCs/>
          <w:sz w:val="19"/>
          <w:szCs w:val="19"/>
        </w:rPr>
        <w:t xml:space="preserve">- </w:t>
      </w:r>
      <w:r w:rsidRPr="0031698D">
        <w:rPr>
          <w:rFonts w:ascii="Montserrat" w:hAnsi="Montserrat"/>
          <w:bCs/>
          <w:iCs/>
          <w:sz w:val="19"/>
          <w:szCs w:val="19"/>
        </w:rPr>
        <w:t>typ samochodu/ samochodów, marka, nr rejestracyjny, formę władania (jeśli samochód nie stanowi własności przedsiębiorcy, konieczny jest dokument potwierdzający prawo do jego dysponowania), ładowność/ pojemność, oznakowanie pojazdów</w:t>
      </w:r>
    </w:p>
    <w:p w14:paraId="3D99D75A" w14:textId="77777777" w:rsidR="007F606B" w:rsidRPr="0031698D" w:rsidRDefault="007F606B" w:rsidP="007F606B">
      <w:pPr>
        <w:pStyle w:val="Akapitzlist"/>
        <w:autoSpaceDE w:val="0"/>
        <w:autoSpaceDN w:val="0"/>
        <w:adjustRightInd w:val="0"/>
        <w:jc w:val="both"/>
        <w:rPr>
          <w:rFonts w:ascii="Montserrat" w:hAnsi="Montserrat"/>
          <w:bCs/>
          <w:iCs/>
          <w:sz w:val="19"/>
          <w:szCs w:val="19"/>
        </w:rPr>
      </w:pPr>
    </w:p>
    <w:p w14:paraId="51E76BD7" w14:textId="77777777" w:rsidR="007F606B" w:rsidRPr="0031698D" w:rsidRDefault="007F606B" w:rsidP="007F606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20F045" w14:textId="77777777" w:rsidR="007F606B" w:rsidRPr="0031698D" w:rsidRDefault="007F606B" w:rsidP="007F606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ontserrat" w:hAnsi="Montserrat"/>
          <w:b/>
          <w:bCs/>
          <w:iCs/>
          <w:sz w:val="19"/>
          <w:szCs w:val="19"/>
        </w:rPr>
      </w:pPr>
      <w:r w:rsidRPr="0031698D">
        <w:rPr>
          <w:rFonts w:ascii="Montserrat" w:hAnsi="Montserrat"/>
          <w:b/>
          <w:bCs/>
          <w:iCs/>
          <w:sz w:val="19"/>
          <w:szCs w:val="19"/>
        </w:rPr>
        <w:lastRenderedPageBreak/>
        <w:t xml:space="preserve">baza transportowa </w:t>
      </w:r>
      <w:r w:rsidRPr="0031698D">
        <w:rPr>
          <w:rFonts w:ascii="Montserrat" w:hAnsi="Montserrat"/>
          <w:bCs/>
          <w:iCs/>
          <w:sz w:val="19"/>
          <w:szCs w:val="19"/>
        </w:rPr>
        <w:t>(adres i opis terenu)</w:t>
      </w:r>
    </w:p>
    <w:p w14:paraId="28AE66C0" w14:textId="77777777" w:rsidR="007F606B" w:rsidRPr="0031698D" w:rsidRDefault="007F606B" w:rsidP="007F606B">
      <w:pPr>
        <w:pStyle w:val="Akapitzlist"/>
        <w:autoSpaceDE w:val="0"/>
        <w:autoSpaceDN w:val="0"/>
        <w:adjustRightInd w:val="0"/>
        <w:rPr>
          <w:rFonts w:ascii="Montserrat" w:hAnsi="Montserrat"/>
          <w:b/>
          <w:bCs/>
          <w:iCs/>
          <w:sz w:val="19"/>
          <w:szCs w:val="19"/>
        </w:rPr>
      </w:pPr>
    </w:p>
    <w:p w14:paraId="45A8ABDE" w14:textId="77777777" w:rsidR="007F606B" w:rsidRPr="0031698D" w:rsidRDefault="007F606B" w:rsidP="007F606B">
      <w:pPr>
        <w:autoSpaceDE w:val="0"/>
        <w:autoSpaceDN w:val="0"/>
        <w:adjustRightInd w:val="0"/>
        <w:spacing w:line="360" w:lineRule="auto"/>
        <w:ind w:left="708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62E8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Cs/>
          <w:iCs/>
          <w:sz w:val="19"/>
          <w:szCs w:val="19"/>
        </w:rPr>
      </w:pPr>
    </w:p>
    <w:p w14:paraId="1DC2CFF3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4) Informacje o technologiach stosowanych lub przewidzianych do stosowania</w:t>
      </w:r>
    </w:p>
    <w:p w14:paraId="55B06309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przy świadczeniu usług w zakresie działalności objętej wnioskiem:</w:t>
      </w:r>
    </w:p>
    <w:p w14:paraId="6AD42E3A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68FE5EBB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14:paraId="018508EC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5) Proponowane zabiegi z zakresu ochrony środowiska i ochrony sanitarnej planowane po zakończeniu działalności:</w:t>
      </w:r>
    </w:p>
    <w:p w14:paraId="67B4092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00D0A2BF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03C72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6) Termin podjęcia działalności objętej wnioskiem oraz zamierzonego czasu jej prowadzenia:</w:t>
      </w:r>
    </w:p>
    <w:p w14:paraId="271BD10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7130041D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1ABA4E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7) Załączniki:</w:t>
      </w:r>
    </w:p>
    <w:p w14:paraId="4E6A2038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Zaświadczenie albo oświadczenie o braku zaległości podatkowych i zaległości w płaceniu składek na ubezpieczenie zdrowotne lub społeczne. Oświadczenie musi zawierać klauzulę o treści</w:t>
      </w:r>
      <w:r w:rsidRPr="0031698D">
        <w:rPr>
          <w:rFonts w:ascii="Montserrat" w:hAnsi="Montserrat"/>
          <w:sz w:val="18"/>
          <w:szCs w:val="18"/>
          <w:u w:val="single"/>
        </w:rPr>
        <w:t>: „Jestem świadomy odpowiedzialności karnej za złożenie fałszywego oświadczenia”</w:t>
      </w:r>
      <w:r w:rsidRPr="0031698D">
        <w:rPr>
          <w:rFonts w:ascii="Montserrat" w:hAnsi="Montserrat"/>
          <w:sz w:val="18"/>
          <w:szCs w:val="18"/>
        </w:rPr>
        <w:t xml:space="preserve"> Klauzula ta zastępuje pouczenie organu o odpowiedzialności karnej za składanie fałszywych zeznań;</w:t>
      </w:r>
    </w:p>
    <w:p w14:paraId="5862F509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Dokument potwierdzający zapewnienie odbioru nieczystości ciekłych przez stację zlewną Oczyszczalni Ścieków w Chrzanowie przy ul. Powstańców Styczniowych 15  administrowanej przez Wodociągi Chrzanowskie Sp. z o.o. w Chrzanowie, ul. Jagiellońska lub stacji zlewnych położonych na terenie innych gmin pod warunkiem uzyskania  pisemnego zapewnienia od prowadzących w/w stacje zlewne przyjęcia nieczystości ciekłych z terenu gminy/gmin członkowskiej/członkowskich Związku (jeżeli wniosek dotyczy zamiaru opróżniania  zbiorników bezodpływowych);</w:t>
      </w:r>
    </w:p>
    <w:p w14:paraId="675F3B4D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 xml:space="preserve">Dokument potwierdzający zapewnienie odbioru nieczystości z osadników w instalacjach przydomowych oczyszczalni ścieków przez stację zlewną Oczyszczalni Ścieków w Chrzanowie przy ul. Powstańców Styczniowych 15  administrowanej przez Wodociągi Chrzanowskie Sp. z o.o. w Chrzanowie, ul. Jagiellońska lub stacji zlewnych położonych na terenie innych gmin pod warunkiem uzyskania  pisemnego  zapewnienia od prowadzących w/w stacje zlewne przyjęcia tych nieczystości z terenu gminy/gmin członkowskiej/członkowskich Związku (jeżeli  wniosek dotyczy zamiaru  opróżniania osadników w przydomowych oczyszczalniach ścieków); </w:t>
      </w:r>
    </w:p>
    <w:p w14:paraId="4B72DB6E" w14:textId="77777777" w:rsidR="007F606B" w:rsidRPr="0031698D" w:rsidRDefault="007F606B" w:rsidP="007F606B">
      <w:pPr>
        <w:pStyle w:val="Akapitzlist"/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b/>
          <w:sz w:val="18"/>
          <w:szCs w:val="18"/>
          <w:u w:val="single"/>
        </w:rPr>
        <w:t>UWAGA!</w:t>
      </w:r>
      <w:r w:rsidRPr="0031698D">
        <w:rPr>
          <w:rFonts w:ascii="Montserrat" w:hAnsi="Montserrat"/>
          <w:bCs/>
          <w:sz w:val="18"/>
          <w:szCs w:val="18"/>
          <w:u w:val="single"/>
        </w:rPr>
        <w:t xml:space="preserve"> Nieczystości ciekłe pochodzące z opróżniania zbiorników bezodpływowych i osadników przydomowych oczyszczalni ścieków z terenu Związku (tj. gminy Chrzanów, gminy Libiąż i gminy Trzebinia) </w:t>
      </w:r>
      <w:r w:rsidRPr="0031698D">
        <w:rPr>
          <w:rFonts w:ascii="Montserrat" w:hAnsi="Montserrat"/>
          <w:sz w:val="18"/>
          <w:szCs w:val="18"/>
          <w:u w:val="single"/>
        </w:rPr>
        <w:t xml:space="preserve">z </w:t>
      </w:r>
      <w:r w:rsidRPr="0031698D">
        <w:rPr>
          <w:rFonts w:ascii="Montserrat" w:hAnsi="Montserrat"/>
          <w:b/>
          <w:bCs/>
          <w:sz w:val="18"/>
          <w:szCs w:val="18"/>
          <w:u w:val="single"/>
        </w:rPr>
        <w:t>obszaru aglomeracji</w:t>
      </w:r>
      <w:r w:rsidRPr="0031698D">
        <w:rPr>
          <w:rFonts w:ascii="Montserrat" w:hAnsi="Montserrat"/>
          <w:sz w:val="18"/>
          <w:szCs w:val="18"/>
          <w:u w:val="single"/>
        </w:rPr>
        <w:t xml:space="preserve"> wyznaczonej na podstawie art. 87 ust.1 ustawy z dnia 20 lipca 2017 r. – Prawo wodne </w:t>
      </w:r>
      <w:r w:rsidRPr="0031698D">
        <w:rPr>
          <w:rFonts w:ascii="Montserrat" w:hAnsi="Montserrat"/>
          <w:b/>
          <w:sz w:val="18"/>
          <w:szCs w:val="18"/>
          <w:u w:val="single"/>
        </w:rPr>
        <w:t>muszą być przekazywane obowiązkowo</w:t>
      </w:r>
      <w:r w:rsidRPr="0031698D">
        <w:rPr>
          <w:rFonts w:ascii="Montserrat" w:hAnsi="Montserrat"/>
          <w:bCs/>
          <w:sz w:val="18"/>
          <w:szCs w:val="18"/>
          <w:u w:val="single"/>
        </w:rPr>
        <w:t xml:space="preserve"> do stacji zlewnej </w:t>
      </w:r>
      <w:r w:rsidRPr="0031698D">
        <w:rPr>
          <w:rFonts w:ascii="Montserrat" w:hAnsi="Montserrat"/>
          <w:bCs/>
          <w:sz w:val="18"/>
          <w:szCs w:val="18"/>
          <w:u w:val="single"/>
        </w:rPr>
        <w:lastRenderedPageBreak/>
        <w:t xml:space="preserve">administrowanej przez </w:t>
      </w:r>
      <w:r w:rsidRPr="0031698D">
        <w:rPr>
          <w:rFonts w:ascii="Montserrat" w:hAnsi="Montserrat"/>
          <w:b/>
          <w:sz w:val="18"/>
          <w:szCs w:val="18"/>
          <w:u w:val="single"/>
        </w:rPr>
        <w:t>Wodociągi Chrzanowskie Sp. z o. o  ul. Jagiellońska 8, 32-500 Chrzanów, tj. do Grupowej Oczyszczalni Ścieków w Chrzanowie przy ul. Powstańców Styczniowych 15.</w:t>
      </w:r>
    </w:p>
    <w:p w14:paraId="1058D85D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Kserokopie dowodów rejestracyjnych pojazdów służących do wykonywania działalności objętej wnioskiem potwierdzonych za zgodność z oryginałem;</w:t>
      </w:r>
    </w:p>
    <w:p w14:paraId="3B71339D" w14:textId="6BF58195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Oświadczenie potwierdzające, iż samochód asenizacyjny/ samochody asenizacyjne przeznaczone do świadczenia usług  opróżniania zbiorników bezodpływowych i/lub osadników w instalacjach przydomowych oczyszczalni ścieków i transportu nieczystości ciekłych spełniają wymagania Uchwały nr  6/2024 Zgromadzenia Związku Międzygminnego „Gospodarka Komunalna” w</w:t>
      </w:r>
      <w:r w:rsidR="00B63B92">
        <w:rPr>
          <w:rFonts w:ascii="Montserrat" w:hAnsi="Montserrat"/>
          <w:sz w:val="18"/>
          <w:szCs w:val="18"/>
        </w:rPr>
        <w:t> </w:t>
      </w:r>
      <w:r w:rsidRPr="0031698D">
        <w:rPr>
          <w:rFonts w:ascii="Montserrat" w:hAnsi="Montserrat"/>
          <w:sz w:val="18"/>
          <w:szCs w:val="18"/>
        </w:rPr>
        <w:t>Chrzanowie z dnia 08.02.2024 r.;</w:t>
      </w:r>
    </w:p>
    <w:p w14:paraId="00D5E0FC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Dokument, z którego wynika tytuł prawny do terenu, na którym urządzona jest baza transportowa (odpis z księgi wieczystej, akt własności, umowa dzierżawy, umowa najmu, użyczenia, itp.)</w:t>
      </w:r>
    </w:p>
    <w:p w14:paraId="2824D9F2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Oświadczenie potwierdzające, iż baza transportowa spełnia wymagania Uchwały nr  6/2024 Zgromadzenia Związku Międzygminnego „Gospodarka Komunalna” w Chrzanowie z dnia 08.02.2024 r.;</w:t>
      </w:r>
    </w:p>
    <w:p w14:paraId="28C9EDD0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Oświadczenie  potwierdzające, iż zabiegi sanitarne i porządkowe będą przeprowadzane zgodnie wymaganiami Uchwały nr 6/2024 Zgromadzenia Związku Międzygminnego „Gospodarka Komunalna” w Chrzanowie z dnia 08.02.2024 r.;</w:t>
      </w:r>
    </w:p>
    <w:p w14:paraId="65B4FBD2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Dokument potwierdzający posiadanie myjni do mycia i dezynfekcji środków transportu lub  dokument potwierdzający mycie w/w środków przez inną myjnię.</w:t>
      </w:r>
    </w:p>
    <w:p w14:paraId="6B2D92C5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Potwierdzenie uiszczenia opłaty skarbowej - wydanie zezwolenie podlega opłacie skarbowej w wysokości 107,00 zł  zgodnie z pkt 42 części III załącznika do ustawy z dnia 16 listopada 2006 r. o opłacie skarbowej.</w:t>
      </w:r>
    </w:p>
    <w:p w14:paraId="4E64923E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</w:t>
      </w:r>
    </w:p>
    <w:p w14:paraId="034B25F9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                                                                            </w:t>
      </w:r>
    </w:p>
    <w:p w14:paraId="74FC85F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16AB4925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                                                                                               ………………………….................................</w:t>
      </w:r>
    </w:p>
    <w:p w14:paraId="4421CBB6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19"/>
          <w:szCs w:val="19"/>
        </w:rPr>
      </w:pPr>
      <w:r w:rsidRPr="0031698D">
        <w:rPr>
          <w:rFonts w:ascii="Montserrat" w:hAnsi="Montserrat"/>
          <w:i/>
          <w:iCs/>
          <w:sz w:val="19"/>
          <w:szCs w:val="19"/>
        </w:rPr>
        <w:t xml:space="preserve">                                                                                                                                                  (podpis)</w:t>
      </w:r>
    </w:p>
    <w:p w14:paraId="5F90D29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20"/>
          <w:szCs w:val="20"/>
        </w:rPr>
      </w:pPr>
    </w:p>
    <w:p w14:paraId="51EBE40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20"/>
          <w:szCs w:val="20"/>
        </w:rPr>
      </w:pPr>
    </w:p>
    <w:p w14:paraId="61973C4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01F04CEF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b/>
          <w:sz w:val="18"/>
          <w:szCs w:val="18"/>
        </w:rPr>
      </w:pPr>
      <w:r w:rsidRPr="0031698D">
        <w:rPr>
          <w:rFonts w:ascii="Montserrat" w:hAnsi="Montserrat"/>
          <w:b/>
          <w:sz w:val="18"/>
          <w:szCs w:val="18"/>
        </w:rPr>
        <w:t xml:space="preserve">podstawa prawna </w:t>
      </w:r>
    </w:p>
    <w:p w14:paraId="7AC417D4" w14:textId="71442E85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8"/>
          <w:szCs w:val="18"/>
        </w:rPr>
      </w:pPr>
      <w:r w:rsidRPr="0031698D">
        <w:rPr>
          <w:sz w:val="18"/>
          <w:szCs w:val="18"/>
        </w:rPr>
        <w:t>●</w:t>
      </w:r>
      <w:r w:rsidRPr="0031698D">
        <w:rPr>
          <w:rFonts w:ascii="Montserrat" w:hAnsi="Montserrat"/>
          <w:sz w:val="18"/>
          <w:szCs w:val="18"/>
        </w:rPr>
        <w:t xml:space="preserve"> Ustawa z dnia 13 września 1996r. o utrzymaniu czystości i porządku w gminach (tj. Dz. U. z 202</w:t>
      </w:r>
      <w:r w:rsidR="00B63B92">
        <w:rPr>
          <w:rFonts w:ascii="Montserrat" w:hAnsi="Montserrat"/>
          <w:sz w:val="18"/>
          <w:szCs w:val="18"/>
        </w:rPr>
        <w:t>4</w:t>
      </w:r>
      <w:r w:rsidRPr="0031698D">
        <w:rPr>
          <w:rFonts w:ascii="Montserrat" w:hAnsi="Montserrat"/>
          <w:sz w:val="18"/>
          <w:szCs w:val="18"/>
        </w:rPr>
        <w:t xml:space="preserve"> r. poz. </w:t>
      </w:r>
      <w:r w:rsidR="00B63B92">
        <w:rPr>
          <w:rFonts w:ascii="Montserrat" w:hAnsi="Montserrat"/>
          <w:sz w:val="18"/>
          <w:szCs w:val="18"/>
        </w:rPr>
        <w:t>399</w:t>
      </w:r>
      <w:r w:rsidRPr="0031698D">
        <w:rPr>
          <w:rFonts w:ascii="Montserrat" w:hAnsi="Montserrat"/>
          <w:sz w:val="18"/>
          <w:szCs w:val="18"/>
        </w:rPr>
        <w:t>)</w:t>
      </w:r>
      <w:r w:rsidR="00B63B92">
        <w:rPr>
          <w:rFonts w:ascii="Montserrat" w:hAnsi="Montserrat"/>
          <w:sz w:val="18"/>
          <w:szCs w:val="18"/>
        </w:rPr>
        <w:t>.</w:t>
      </w:r>
    </w:p>
    <w:p w14:paraId="4FD32A43" w14:textId="110E6BA4" w:rsidR="007F606B" w:rsidRPr="0031698D" w:rsidRDefault="007F606B" w:rsidP="007F606B">
      <w:pPr>
        <w:keepNext/>
        <w:jc w:val="both"/>
        <w:rPr>
          <w:rFonts w:ascii="Montserrat" w:hAnsi="Montserrat"/>
          <w:sz w:val="18"/>
          <w:szCs w:val="18"/>
        </w:rPr>
      </w:pPr>
      <w:r w:rsidRPr="0031698D">
        <w:rPr>
          <w:sz w:val="18"/>
          <w:szCs w:val="18"/>
        </w:rPr>
        <w:t>●</w:t>
      </w:r>
      <w:r w:rsidRPr="0031698D">
        <w:rPr>
          <w:rFonts w:ascii="Montserrat" w:hAnsi="Montserrat"/>
          <w:sz w:val="18"/>
          <w:szCs w:val="18"/>
        </w:rPr>
        <w:t xml:space="preserve"> Uchwały nr  6/2024 Zgromadzenia Związku Międzygminnego „Gospodarka Komunalna” w Chrzanowie z dnia 08.02.2024 r.</w:t>
      </w:r>
      <w:bookmarkStart w:id="1" w:name="_Hlk137723981"/>
      <w:r w:rsidRPr="0031698D">
        <w:rPr>
          <w:rFonts w:ascii="Montserrat" w:hAnsi="Montserrat"/>
          <w:sz w:val="18"/>
          <w:szCs w:val="18"/>
        </w:rPr>
        <w:t xml:space="preserve"> w sprawie określenia wymagań, jakie powinien spełniać przedsiębiorca ubiegający się o uzyskanie zezwolenia na prowadzenie działalności w zakresie opróżniania zbiorników bezodpływowych i transportu nieczystości ciekłych na terenie Związku</w:t>
      </w:r>
      <w:r w:rsidR="00B63B92">
        <w:rPr>
          <w:rFonts w:ascii="Montserrat" w:hAnsi="Montserrat"/>
          <w:sz w:val="18"/>
          <w:szCs w:val="18"/>
        </w:rPr>
        <w:t>.</w:t>
      </w:r>
    </w:p>
    <w:p w14:paraId="73091BB0" w14:textId="77777777" w:rsidR="007F606B" w:rsidRPr="00D1439F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bCs/>
          <w:sz w:val="20"/>
          <w:szCs w:val="20"/>
          <w:u w:val="single"/>
        </w:rPr>
      </w:pPr>
    </w:p>
    <w:bookmarkEnd w:id="1"/>
    <w:p w14:paraId="3F78167D" w14:textId="77777777" w:rsidR="007F606B" w:rsidRPr="00323C37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18C050CA" w14:textId="77777777" w:rsidR="001577E1" w:rsidRDefault="001577E1"/>
    <w:sectPr w:rsidR="001577E1" w:rsidSect="007F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F74"/>
    <w:multiLevelType w:val="hybridMultilevel"/>
    <w:tmpl w:val="FFFFFFFF"/>
    <w:lvl w:ilvl="0" w:tplc="62B400E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AA2E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7190483">
    <w:abstractNumId w:val="1"/>
  </w:num>
  <w:num w:numId="2" w16cid:durableId="10256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6"/>
    <w:rsid w:val="00065163"/>
    <w:rsid w:val="00104412"/>
    <w:rsid w:val="001577E1"/>
    <w:rsid w:val="007F4531"/>
    <w:rsid w:val="007F606B"/>
    <w:rsid w:val="00B63B92"/>
    <w:rsid w:val="00CD5D3F"/>
    <w:rsid w:val="00E77576"/>
    <w:rsid w:val="00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35BE"/>
  <w15:chartTrackingRefBased/>
  <w15:docId w15:val="{31E75F53-81FD-4022-8372-F2540BDC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1419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Jezierski</dc:creator>
  <cp:keywords/>
  <dc:description/>
  <cp:lastModifiedBy>Związk Międzygminny</cp:lastModifiedBy>
  <cp:revision>3</cp:revision>
  <dcterms:created xsi:type="dcterms:W3CDTF">2025-10-09T08:44:00Z</dcterms:created>
  <dcterms:modified xsi:type="dcterms:W3CDTF">2025-10-09T09:09:00Z</dcterms:modified>
</cp:coreProperties>
</file>